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jc w:val="center"/>
        <w:rPr>
          <w:rFonts w:hint="eastAsia" w:ascii="仿宋" w:hAnsi="仿宋" w:eastAsia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/>
          <w:b/>
          <w:bCs/>
          <w:sz w:val="44"/>
          <w:szCs w:val="44"/>
          <w:lang w:eastAsia="zh-CN"/>
        </w:rPr>
        <w:t>《民法典》学习讲座回执表</w:t>
      </w:r>
    </w:p>
    <w:p>
      <w:pPr>
        <w:ind w:firstLine="645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2056"/>
        <w:gridCol w:w="1567"/>
        <w:gridCol w:w="1889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姓名</w:t>
            </w:r>
          </w:p>
        </w:tc>
        <w:tc>
          <w:tcPr>
            <w:tcW w:w="21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单位</w:t>
            </w:r>
          </w:p>
        </w:tc>
        <w:tc>
          <w:tcPr>
            <w:tcW w:w="166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职务</w:t>
            </w:r>
          </w:p>
        </w:tc>
        <w:tc>
          <w:tcPr>
            <w:tcW w:w="201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电话</w:t>
            </w:r>
          </w:p>
        </w:tc>
        <w:tc>
          <w:tcPr>
            <w:tcW w:w="190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44"/>
                <w:szCs w:val="44"/>
              </w:rPr>
            </w:pPr>
          </w:p>
        </w:tc>
        <w:tc>
          <w:tcPr>
            <w:tcW w:w="2195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44"/>
                <w:szCs w:val="44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44"/>
                <w:szCs w:val="44"/>
              </w:rPr>
            </w:pPr>
          </w:p>
        </w:tc>
        <w:tc>
          <w:tcPr>
            <w:tcW w:w="2013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44"/>
                <w:szCs w:val="44"/>
              </w:rPr>
            </w:pPr>
          </w:p>
        </w:tc>
        <w:tc>
          <w:tcPr>
            <w:tcW w:w="1902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44"/>
                <w:szCs w:val="44"/>
              </w:rPr>
            </w:pPr>
          </w:p>
        </w:tc>
        <w:tc>
          <w:tcPr>
            <w:tcW w:w="2195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44"/>
                <w:szCs w:val="44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44"/>
                <w:szCs w:val="44"/>
              </w:rPr>
            </w:pPr>
          </w:p>
        </w:tc>
        <w:tc>
          <w:tcPr>
            <w:tcW w:w="2013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44"/>
                <w:szCs w:val="44"/>
              </w:rPr>
            </w:pPr>
          </w:p>
        </w:tc>
        <w:tc>
          <w:tcPr>
            <w:tcW w:w="1902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44"/>
                <w:szCs w:val="44"/>
              </w:rPr>
            </w:pPr>
          </w:p>
        </w:tc>
        <w:tc>
          <w:tcPr>
            <w:tcW w:w="2195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44"/>
                <w:szCs w:val="44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44"/>
                <w:szCs w:val="44"/>
              </w:rPr>
            </w:pPr>
          </w:p>
        </w:tc>
        <w:tc>
          <w:tcPr>
            <w:tcW w:w="2013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44"/>
                <w:szCs w:val="44"/>
              </w:rPr>
            </w:pPr>
          </w:p>
        </w:tc>
        <w:tc>
          <w:tcPr>
            <w:tcW w:w="1902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44"/>
                <w:szCs w:val="44"/>
              </w:rPr>
            </w:pPr>
          </w:p>
        </w:tc>
        <w:tc>
          <w:tcPr>
            <w:tcW w:w="2195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44"/>
                <w:szCs w:val="44"/>
              </w:rPr>
            </w:pPr>
          </w:p>
        </w:tc>
        <w:tc>
          <w:tcPr>
            <w:tcW w:w="1662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44"/>
                <w:szCs w:val="44"/>
              </w:rPr>
            </w:pPr>
          </w:p>
        </w:tc>
        <w:tc>
          <w:tcPr>
            <w:tcW w:w="2013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44"/>
                <w:szCs w:val="44"/>
              </w:rPr>
            </w:pPr>
          </w:p>
        </w:tc>
        <w:tc>
          <w:tcPr>
            <w:tcW w:w="1902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44"/>
                <w:szCs w:val="44"/>
              </w:rPr>
            </w:pPr>
          </w:p>
        </w:tc>
      </w:tr>
    </w:tbl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说明：上述参会回执表请按表内要求详细填写，尽快落实参会人员并将填好的参会回执于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8月28日下午5点前传真或发送至本会邮箱。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电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0591-87534266        </w:t>
      </w:r>
      <w:r>
        <w:rPr>
          <w:rFonts w:hint="eastAsia" w:ascii="仿宋" w:hAnsi="仿宋" w:eastAsia="仿宋"/>
          <w:sz w:val="32"/>
          <w:szCs w:val="32"/>
        </w:rPr>
        <w:t>传  真：0591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/>
          <w:sz w:val="32"/>
          <w:szCs w:val="32"/>
        </w:rPr>
        <w:t>87567030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邮  箱：</w:t>
      </w:r>
      <w:r>
        <w:rPr>
          <w:rFonts w:hint="eastAsia" w:ascii="仿宋" w:hAnsi="仿宋" w:eastAsia="仿宋"/>
          <w:sz w:val="32"/>
          <w:szCs w:val="32"/>
        </w:rPr>
        <w:fldChar w:fldCharType="begin"/>
      </w:r>
      <w:r>
        <w:rPr>
          <w:rFonts w:hint="eastAsia" w:ascii="仿宋" w:hAnsi="仿宋" w:eastAsia="仿宋"/>
          <w:sz w:val="32"/>
          <w:szCs w:val="32"/>
        </w:rPr>
        <w:instrText xml:space="preserve"> HYPERLINK "mailto:13358244180@163.com" </w:instrText>
      </w:r>
      <w:r>
        <w:rPr>
          <w:rFonts w:hint="eastAsia" w:ascii="仿宋" w:hAnsi="仿宋" w:eastAsia="仿宋"/>
          <w:sz w:val="32"/>
          <w:szCs w:val="32"/>
        </w:rPr>
        <w:fldChar w:fldCharType="separate"/>
      </w:r>
      <w:r>
        <w:rPr>
          <w:rStyle w:val="4"/>
          <w:rFonts w:hint="eastAsia" w:ascii="仿宋" w:hAnsi="仿宋" w:eastAsia="仿宋"/>
          <w:sz w:val="32"/>
          <w:szCs w:val="32"/>
        </w:rPr>
        <w:t>13358244180@163.com</w:t>
      </w:r>
      <w:r>
        <w:rPr>
          <w:rFonts w:hint="eastAsia" w:ascii="仿宋" w:hAnsi="仿宋" w:eastAsia="仿宋"/>
          <w:sz w:val="32"/>
          <w:szCs w:val="32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00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50468</dc:creator>
  <cp:lastModifiedBy>zero</cp:lastModifiedBy>
  <dcterms:modified xsi:type="dcterms:W3CDTF">2020-08-25T09:21:14Z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